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C86" w:rsidRPr="005972B7" w:rsidRDefault="00EC6C86" w:rsidP="00EC6C86">
      <w:pPr>
        <w:spacing w:after="200"/>
        <w:ind w:left="360"/>
        <w:jc w:val="both"/>
        <w:rPr>
          <w:rFonts w:ascii="Arial" w:hAnsi="Arial" w:cs="Arial"/>
          <w:sz w:val="20"/>
          <w:szCs w:val="20"/>
        </w:rPr>
      </w:pPr>
      <w:r w:rsidRPr="005972B7">
        <w:rPr>
          <w:rFonts w:ascii="Arial" w:hAnsi="Arial" w:cs="Arial"/>
          <w:sz w:val="20"/>
          <w:szCs w:val="20"/>
        </w:rPr>
        <w:t xml:space="preserve">Para haver vida num planeta o planeta tem que ter uma temperatura estável. Tem que ter força gravítica suficiente para reter gases à superfície para criar uma atmosfera. </w:t>
      </w:r>
    </w:p>
    <w:p w:rsidR="00EC6C86" w:rsidRPr="005972B7" w:rsidRDefault="00EC6C86" w:rsidP="00EC6C86">
      <w:pPr>
        <w:pStyle w:val="NormalWeb"/>
        <w:ind w:left="360"/>
        <w:rPr>
          <w:rFonts w:ascii="Arial" w:hAnsi="Arial" w:cs="Arial"/>
          <w:sz w:val="20"/>
          <w:szCs w:val="20"/>
        </w:rPr>
      </w:pPr>
      <w:r w:rsidRPr="005972B7">
        <w:rPr>
          <w:rFonts w:ascii="Arial" w:hAnsi="Arial" w:cs="Arial"/>
          <w:sz w:val="20"/>
          <w:szCs w:val="20"/>
        </w:rPr>
        <w:t>Camada de ozono para proteger o planeta e os seres vivos dos raios ultravioletas. Água no estado líquido. A água é muito importante porque os seres vivos necessitam dela para sobreviver, os seres vivos são constituídos por água e acredita-se que foi na água que surgiram os primeiros seres vivos.</w:t>
      </w:r>
    </w:p>
    <w:p w:rsidR="00EC6C86" w:rsidRPr="005972B7" w:rsidRDefault="00EC6C86" w:rsidP="00EC6C86">
      <w:pPr>
        <w:pStyle w:val="NormalWeb"/>
        <w:ind w:left="360"/>
        <w:rPr>
          <w:rFonts w:ascii="Arial" w:hAnsi="Arial" w:cs="Arial"/>
          <w:sz w:val="20"/>
          <w:szCs w:val="20"/>
        </w:rPr>
      </w:pPr>
      <w:r w:rsidRPr="005972B7">
        <w:rPr>
          <w:rFonts w:ascii="Arial" w:hAnsi="Arial" w:cs="Arial"/>
          <w:sz w:val="20"/>
          <w:szCs w:val="20"/>
        </w:rPr>
        <w:t xml:space="preserve">A presença de dióxido de carbono na atmosfera também é indispensável porque regula a temperatura à superfície do planeta e é responsável pelo efeito estufa. Os raios entram na atmosfera, mas devido a presença de dióxido de carbono cria um efeito estufa que não deixa o calor sair, contribuindo para o aquecimento da superfície. </w:t>
      </w:r>
    </w:p>
    <w:p w:rsidR="00EC6C86" w:rsidRPr="005972B7" w:rsidRDefault="00EC6C86" w:rsidP="00EC6C86">
      <w:pPr>
        <w:pStyle w:val="NormalWeb"/>
        <w:ind w:left="360"/>
        <w:rPr>
          <w:rFonts w:ascii="Arial" w:hAnsi="Arial" w:cs="Arial"/>
          <w:sz w:val="20"/>
          <w:szCs w:val="20"/>
        </w:rPr>
      </w:pPr>
      <w:r w:rsidRPr="005972B7">
        <w:rPr>
          <w:rFonts w:ascii="Arial" w:hAnsi="Arial" w:cs="Arial"/>
          <w:sz w:val="20"/>
          <w:szCs w:val="20"/>
        </w:rPr>
        <w:t>O oxigénio também é de extrema importância porque é o gás que os seres vivos utilizam para o seu metabolismo. O oxigénio também permite a formação da camada de ozono.</w:t>
      </w:r>
    </w:p>
    <w:p w:rsidR="00340C96" w:rsidRDefault="00340C96"/>
    <w:sectPr w:rsidR="00340C96" w:rsidSect="00340C9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C6C86"/>
    <w:rsid w:val="00340C96"/>
    <w:rsid w:val="006E1416"/>
    <w:rsid w:val="00E26CFC"/>
    <w:rsid w:val="00EC6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C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6C8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815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felix</dc:creator>
  <cp:lastModifiedBy>felix</cp:lastModifiedBy>
  <cp:revision>1</cp:revision>
  <dcterms:created xsi:type="dcterms:W3CDTF">2010-10-16T20:24:00Z</dcterms:created>
  <dcterms:modified xsi:type="dcterms:W3CDTF">2010-10-16T20:26:00Z</dcterms:modified>
</cp:coreProperties>
</file>